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58" w:type="dxa"/>
        <w:tblCellSpacing w:w="15" w:type="dxa"/>
        <w:tblCellMar>
          <w:top w:w="15" w:type="dxa"/>
          <w:left w:w="15" w:type="dxa"/>
          <w:bottom w:w="15" w:type="dxa"/>
          <w:right w:w="15" w:type="dxa"/>
        </w:tblCellMar>
        <w:tblLook w:val="04A0" w:firstRow="1" w:lastRow="0" w:firstColumn="1" w:lastColumn="0" w:noHBand="0" w:noVBand="1"/>
      </w:tblPr>
      <w:tblGrid>
        <w:gridCol w:w="8858"/>
      </w:tblGrid>
      <w:tr w:rsidR="00734C0D" w:rsidRPr="00734C0D" w:rsidTr="00734C0D">
        <w:trPr>
          <w:tblCellSpacing w:w="15" w:type="dxa"/>
        </w:trPr>
        <w:tc>
          <w:tcPr>
            <w:tcW w:w="8798" w:type="dxa"/>
            <w:hideMark/>
          </w:tcPr>
          <w:p w:rsidR="00734C0D" w:rsidRPr="00734C0D" w:rsidRDefault="00734C0D" w:rsidP="00734C0D">
            <w:pPr>
              <w:spacing w:after="0" w:line="240" w:lineRule="auto"/>
              <w:rPr>
                <w:rFonts w:ascii="Arial" w:eastAsia="Times New Roman" w:hAnsi="Arial" w:cs="Arial"/>
                <w:sz w:val="20"/>
                <w:szCs w:val="20"/>
              </w:rPr>
            </w:pPr>
            <w:bookmarkStart w:id="0" w:name="_GoBack"/>
            <w:r w:rsidRPr="00734C0D">
              <w:rPr>
                <w:rFonts w:ascii="Arial" w:eastAsia="Times New Roman" w:hAnsi="Arial" w:cs="Arial"/>
                <w:b/>
                <w:bCs/>
                <w:sz w:val="27"/>
                <w:szCs w:val="27"/>
              </w:rPr>
              <w:t>‘</w:t>
            </w:r>
            <w:proofErr w:type="spellStart"/>
            <w:r w:rsidRPr="00734C0D">
              <w:rPr>
                <w:rFonts w:ascii="Arial" w:eastAsia="Times New Roman" w:hAnsi="Arial" w:cs="Arial"/>
                <w:b/>
                <w:bCs/>
                <w:sz w:val="27"/>
                <w:szCs w:val="27"/>
              </w:rPr>
              <w:t>Mechs</w:t>
            </w:r>
            <w:proofErr w:type="spellEnd"/>
            <w:r w:rsidRPr="00734C0D">
              <w:rPr>
                <w:rFonts w:ascii="Arial" w:eastAsia="Times New Roman" w:hAnsi="Arial" w:cs="Arial"/>
                <w:b/>
                <w:bCs/>
                <w:sz w:val="27"/>
                <w:szCs w:val="27"/>
              </w:rPr>
              <w:t xml:space="preserve"> Win Battles, Logistics Wins Wars</w:t>
            </w:r>
            <w:bookmarkEnd w:id="0"/>
            <w:r w:rsidRPr="00734C0D">
              <w:rPr>
                <w:rFonts w:ascii="Arial" w:eastAsia="Times New Roman" w:hAnsi="Arial" w:cs="Arial"/>
                <w:b/>
                <w:bCs/>
                <w:sz w:val="27"/>
                <w:szCs w:val="27"/>
              </w:rPr>
              <w:br/>
            </w:r>
            <w:r w:rsidRPr="00734C0D">
              <w:rPr>
                <w:rFonts w:ascii="Arial" w:eastAsia="Times New Roman" w:hAnsi="Arial" w:cs="Arial"/>
                <w:i/>
                <w:iCs/>
                <w:sz w:val="27"/>
                <w:szCs w:val="27"/>
              </w:rPr>
              <w:t>By </w:t>
            </w:r>
            <w:hyperlink r:id="rId4" w:history="1">
              <w:r w:rsidRPr="00734C0D">
                <w:rPr>
                  <w:rFonts w:ascii="Arial" w:eastAsia="Times New Roman" w:hAnsi="Arial" w:cs="Arial"/>
                  <w:i/>
                  <w:iCs/>
                  <w:color w:val="0000FF"/>
                  <w:sz w:val="27"/>
                  <w:szCs w:val="27"/>
                  <w:u w:val="single"/>
                </w:rPr>
                <w:t xml:space="preserve">Craig L. </w:t>
              </w:r>
              <w:proofErr w:type="spellStart"/>
              <w:r w:rsidRPr="00734C0D">
                <w:rPr>
                  <w:rFonts w:ascii="Arial" w:eastAsia="Times New Roman" w:hAnsi="Arial" w:cs="Arial"/>
                  <w:i/>
                  <w:iCs/>
                  <w:color w:val="0000FF"/>
                  <w:sz w:val="27"/>
                  <w:szCs w:val="27"/>
                  <w:u w:val="single"/>
                </w:rPr>
                <w:t>Squier</w:t>
              </w:r>
              <w:proofErr w:type="spellEnd"/>
            </w:hyperlink>
            <w:r w:rsidRPr="00734C0D">
              <w:rPr>
                <w:rFonts w:ascii="Arial" w:eastAsia="Times New Roman" w:hAnsi="Arial" w:cs="Arial"/>
                <w:i/>
                <w:iCs/>
                <w:sz w:val="27"/>
                <w:szCs w:val="27"/>
              </w:rPr>
              <w:t xml:space="preserve"> aka </w:t>
            </w:r>
            <w:proofErr w:type="spellStart"/>
            <w:r w:rsidRPr="00734C0D">
              <w:rPr>
                <w:rFonts w:ascii="Arial" w:eastAsia="Times New Roman" w:hAnsi="Arial" w:cs="Arial"/>
                <w:i/>
                <w:iCs/>
                <w:sz w:val="27"/>
                <w:szCs w:val="27"/>
              </w:rPr>
              <w:t>Cabhammer</w:t>
            </w:r>
            <w:proofErr w:type="spellEnd"/>
          </w:p>
          <w:p w:rsidR="00734C0D" w:rsidRPr="00734C0D" w:rsidRDefault="00734C0D" w:rsidP="00734C0D">
            <w:pPr>
              <w:spacing w:before="100" w:beforeAutospacing="1" w:after="100" w:afterAutospacing="1" w:line="240" w:lineRule="auto"/>
              <w:rPr>
                <w:rFonts w:ascii="Arial" w:eastAsia="Times New Roman" w:hAnsi="Arial" w:cs="Arial"/>
                <w:sz w:val="20"/>
                <w:szCs w:val="20"/>
              </w:rPr>
            </w:pPr>
            <w:proofErr w:type="spellStart"/>
            <w:proofErr w:type="gramStart"/>
            <w:r w:rsidRPr="00734C0D">
              <w:rPr>
                <w:rFonts w:ascii="Arial" w:eastAsia="Times New Roman" w:hAnsi="Arial" w:cs="Arial"/>
                <w:sz w:val="20"/>
                <w:szCs w:val="20"/>
              </w:rPr>
              <w:t>Lets</w:t>
            </w:r>
            <w:proofErr w:type="spellEnd"/>
            <w:proofErr w:type="gramEnd"/>
            <w:r w:rsidRPr="00734C0D">
              <w:rPr>
                <w:rFonts w:ascii="Arial" w:eastAsia="Times New Roman" w:hAnsi="Arial" w:cs="Arial"/>
                <w:sz w:val="20"/>
                <w:szCs w:val="20"/>
              </w:rPr>
              <w:t xml:space="preserve"> talk about the asset that is probably the most underrated in BattleTech the Trading Card Game: Logistics. When BattleTech first came out and for the next expansion or two, it was very rare to see Logistics in a winning deck. In the current environment, </w:t>
            </w:r>
            <w:proofErr w:type="gramStart"/>
            <w:r w:rsidRPr="00734C0D">
              <w:rPr>
                <w:rFonts w:ascii="Arial" w:eastAsia="Times New Roman" w:hAnsi="Arial" w:cs="Arial"/>
                <w:sz w:val="20"/>
                <w:szCs w:val="20"/>
              </w:rPr>
              <w:t>its seems</w:t>
            </w:r>
            <w:proofErr w:type="gramEnd"/>
            <w:r w:rsidRPr="00734C0D">
              <w:rPr>
                <w:rFonts w:ascii="Arial" w:eastAsia="Times New Roman" w:hAnsi="Arial" w:cs="Arial"/>
                <w:sz w:val="20"/>
                <w:szCs w:val="20"/>
              </w:rPr>
              <w:t xml:space="preserve"> that a deck that doesn’t use Logistics has a hard time winning. </w:t>
            </w:r>
            <w:proofErr w:type="spellStart"/>
            <w:proofErr w:type="gramStart"/>
            <w:r w:rsidRPr="00734C0D">
              <w:rPr>
                <w:rFonts w:ascii="Arial" w:eastAsia="Times New Roman" w:hAnsi="Arial" w:cs="Arial"/>
                <w:sz w:val="20"/>
                <w:szCs w:val="20"/>
              </w:rPr>
              <w:t>Lets</w:t>
            </w:r>
            <w:proofErr w:type="spellEnd"/>
            <w:proofErr w:type="gramEnd"/>
            <w:r w:rsidRPr="00734C0D">
              <w:rPr>
                <w:rFonts w:ascii="Arial" w:eastAsia="Times New Roman" w:hAnsi="Arial" w:cs="Arial"/>
                <w:sz w:val="20"/>
                <w:szCs w:val="20"/>
              </w:rPr>
              <w:t xml:space="preserve"> look at what Logistics does for you.</w:t>
            </w:r>
          </w:p>
          <w:p w:rsidR="00734C0D" w:rsidRPr="00734C0D" w:rsidRDefault="00734C0D" w:rsidP="00734C0D">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sz w:val="20"/>
                <w:szCs w:val="20"/>
              </w:rPr>
              <w:t>First, just the Logistics ability itself is very strong. Logistics allows you to restock a card from your hand at the end of your turn. Because your stockpile is in a sense your "life" and you draw two cards every turn, the ability to restock un-needed cards will improve your ability to stay alive. This is apparent especially in a slow moving game where there is a lot of building and guarding.</w:t>
            </w:r>
          </w:p>
          <w:p w:rsidR="00734C0D" w:rsidRPr="00734C0D" w:rsidRDefault="00734C0D" w:rsidP="00734C0D">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sz w:val="20"/>
                <w:szCs w:val="20"/>
              </w:rPr>
              <w:t>Many a times I have won a game because I had just one card left in my stock to be able to prosecute attacks that turn. Under new rules, when you draw your last card, the other player wins, you do NOT get to finish your turn as in the past. One card in your stockpile can make a tremendous difference.</w:t>
            </w:r>
          </w:p>
          <w:p w:rsidR="00734C0D" w:rsidRPr="00734C0D" w:rsidRDefault="00734C0D" w:rsidP="00734C0D">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sz w:val="20"/>
                <w:szCs w:val="20"/>
              </w:rPr>
              <w:t>The cards that require Logistics buyouts are also very strong. Here are some examples:</w:t>
            </w:r>
          </w:p>
          <w:p w:rsidR="00734C0D" w:rsidRPr="00734C0D" w:rsidRDefault="00734C0D" w:rsidP="00734C0D">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sz w:val="20"/>
                <w:szCs w:val="20"/>
              </w:rPr>
              <w:t xml:space="preserve">Hidden Reserves: This card allows you to draw 3 additional cards. It can be very important if you are looking for specific game-enhancing cards or to replenish a hand depleted by additional deployments or enemy action (ala Airstrikes Close to Home and the new </w:t>
            </w:r>
            <w:proofErr w:type="spellStart"/>
            <w:r w:rsidRPr="00734C0D">
              <w:rPr>
                <w:rFonts w:ascii="Arial" w:eastAsia="Times New Roman" w:hAnsi="Arial" w:cs="Arial"/>
                <w:sz w:val="20"/>
                <w:szCs w:val="20"/>
              </w:rPr>
              <w:t>Comstar</w:t>
            </w:r>
            <w:proofErr w:type="spellEnd"/>
            <w:r w:rsidRPr="00734C0D">
              <w:rPr>
                <w:rFonts w:ascii="Arial" w:eastAsia="Times New Roman" w:hAnsi="Arial" w:cs="Arial"/>
                <w:sz w:val="20"/>
                <w:szCs w:val="20"/>
              </w:rPr>
              <w:t xml:space="preserve"> Box Power).</w:t>
            </w:r>
          </w:p>
          <w:p w:rsidR="00734C0D" w:rsidRPr="00734C0D" w:rsidRDefault="00734C0D" w:rsidP="00734C0D">
            <w:pPr>
              <w:spacing w:before="100" w:beforeAutospacing="1" w:after="100" w:afterAutospacing="1" w:line="240" w:lineRule="auto"/>
              <w:rPr>
                <w:rFonts w:ascii="Arial" w:eastAsia="Times New Roman" w:hAnsi="Arial" w:cs="Arial"/>
                <w:sz w:val="20"/>
                <w:szCs w:val="20"/>
              </w:rPr>
            </w:pPr>
            <w:proofErr w:type="spellStart"/>
            <w:r w:rsidRPr="00734C0D">
              <w:rPr>
                <w:rFonts w:ascii="Arial" w:eastAsia="Times New Roman" w:hAnsi="Arial" w:cs="Arial"/>
                <w:sz w:val="20"/>
                <w:szCs w:val="20"/>
              </w:rPr>
              <w:t>Mech</w:t>
            </w:r>
            <w:proofErr w:type="spellEnd"/>
            <w:r w:rsidRPr="00734C0D">
              <w:rPr>
                <w:rFonts w:ascii="Arial" w:eastAsia="Times New Roman" w:hAnsi="Arial" w:cs="Arial"/>
                <w:sz w:val="20"/>
                <w:szCs w:val="20"/>
              </w:rPr>
              <w:t xml:space="preserve"> Hangar: This card allows you to make an additional deployment every turn. Most useful for deploying extra resources needed to build larger ‘</w:t>
            </w:r>
            <w:proofErr w:type="spellStart"/>
            <w:r w:rsidRPr="00734C0D">
              <w:rPr>
                <w:rFonts w:ascii="Arial" w:eastAsia="Times New Roman" w:hAnsi="Arial" w:cs="Arial"/>
                <w:sz w:val="20"/>
                <w:szCs w:val="20"/>
              </w:rPr>
              <w:t>Mechs</w:t>
            </w:r>
            <w:proofErr w:type="spellEnd"/>
            <w:r w:rsidRPr="00734C0D">
              <w:rPr>
                <w:rFonts w:ascii="Arial" w:eastAsia="Times New Roman" w:hAnsi="Arial" w:cs="Arial"/>
                <w:sz w:val="20"/>
                <w:szCs w:val="20"/>
              </w:rPr>
              <w:t>, or to deploy extra Units to gain ‘</w:t>
            </w:r>
            <w:proofErr w:type="spellStart"/>
            <w:r w:rsidRPr="00734C0D">
              <w:rPr>
                <w:rFonts w:ascii="Arial" w:eastAsia="Times New Roman" w:hAnsi="Arial" w:cs="Arial"/>
                <w:sz w:val="20"/>
                <w:szCs w:val="20"/>
              </w:rPr>
              <w:t>Mech</w:t>
            </w:r>
            <w:proofErr w:type="spellEnd"/>
            <w:r w:rsidRPr="00734C0D">
              <w:rPr>
                <w:rFonts w:ascii="Arial" w:eastAsia="Times New Roman" w:hAnsi="Arial" w:cs="Arial"/>
                <w:sz w:val="20"/>
                <w:szCs w:val="20"/>
              </w:rPr>
              <w:t xml:space="preserve"> advantage.</w:t>
            </w:r>
          </w:p>
          <w:p w:rsidR="00734C0D" w:rsidRPr="00734C0D" w:rsidRDefault="00734C0D" w:rsidP="00734C0D">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sz w:val="20"/>
                <w:szCs w:val="20"/>
              </w:rPr>
              <w:t>Vehicles &amp; Battle Armor: To play these dreaded new Units you will need Logistics.</w:t>
            </w:r>
          </w:p>
          <w:p w:rsidR="00734C0D" w:rsidRPr="00734C0D" w:rsidRDefault="00734C0D" w:rsidP="00734C0D">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sz w:val="20"/>
                <w:szCs w:val="20"/>
              </w:rPr>
              <w:t xml:space="preserve">Double-Time Offense: For 4 resources and two additional resources per Unit, you can </w:t>
            </w:r>
            <w:proofErr w:type="spellStart"/>
            <w:r w:rsidRPr="00734C0D">
              <w:rPr>
                <w:rFonts w:ascii="Arial" w:eastAsia="Times New Roman" w:hAnsi="Arial" w:cs="Arial"/>
                <w:sz w:val="20"/>
                <w:szCs w:val="20"/>
              </w:rPr>
              <w:t>untap</w:t>
            </w:r>
            <w:proofErr w:type="spellEnd"/>
            <w:r w:rsidRPr="00734C0D">
              <w:rPr>
                <w:rFonts w:ascii="Arial" w:eastAsia="Times New Roman" w:hAnsi="Arial" w:cs="Arial"/>
                <w:sz w:val="20"/>
                <w:szCs w:val="20"/>
              </w:rPr>
              <w:t xml:space="preserve"> Units during your Missions phase. It can be a game winner if you just got your opponent to tap out all his blocking Units, or it can be used to </w:t>
            </w:r>
            <w:proofErr w:type="spellStart"/>
            <w:r w:rsidRPr="00734C0D">
              <w:rPr>
                <w:rFonts w:ascii="Arial" w:eastAsia="Times New Roman" w:hAnsi="Arial" w:cs="Arial"/>
                <w:sz w:val="20"/>
                <w:szCs w:val="20"/>
              </w:rPr>
              <w:t>untap</w:t>
            </w:r>
            <w:proofErr w:type="spellEnd"/>
            <w:r w:rsidRPr="00734C0D">
              <w:rPr>
                <w:rFonts w:ascii="Arial" w:eastAsia="Times New Roman" w:hAnsi="Arial" w:cs="Arial"/>
                <w:sz w:val="20"/>
                <w:szCs w:val="20"/>
              </w:rPr>
              <w:t xml:space="preserve"> all or some </w:t>
            </w:r>
            <w:proofErr w:type="gramStart"/>
            <w:r w:rsidRPr="00734C0D">
              <w:rPr>
                <w:rFonts w:ascii="Arial" w:eastAsia="Times New Roman" w:hAnsi="Arial" w:cs="Arial"/>
                <w:sz w:val="20"/>
                <w:szCs w:val="20"/>
              </w:rPr>
              <w:t>your</w:t>
            </w:r>
            <w:proofErr w:type="gramEnd"/>
            <w:r w:rsidRPr="00734C0D">
              <w:rPr>
                <w:rFonts w:ascii="Arial" w:eastAsia="Times New Roman" w:hAnsi="Arial" w:cs="Arial"/>
                <w:sz w:val="20"/>
                <w:szCs w:val="20"/>
              </w:rPr>
              <w:t xml:space="preserve"> Units to defend with against your opponents attacks next turn. If you wish to use this card defensively, then the card Accelerated Turnaround will be better for you, it is cheaper but only allows you to </w:t>
            </w:r>
            <w:proofErr w:type="spellStart"/>
            <w:r w:rsidRPr="00734C0D">
              <w:rPr>
                <w:rFonts w:ascii="Arial" w:eastAsia="Times New Roman" w:hAnsi="Arial" w:cs="Arial"/>
                <w:sz w:val="20"/>
                <w:szCs w:val="20"/>
              </w:rPr>
              <w:t>untap</w:t>
            </w:r>
            <w:proofErr w:type="spellEnd"/>
            <w:r w:rsidRPr="00734C0D">
              <w:rPr>
                <w:rFonts w:ascii="Arial" w:eastAsia="Times New Roman" w:hAnsi="Arial" w:cs="Arial"/>
                <w:sz w:val="20"/>
                <w:szCs w:val="20"/>
              </w:rPr>
              <w:t xml:space="preserve"> at the end of your turn, not during your Missions phase.</w:t>
            </w:r>
          </w:p>
          <w:p w:rsidR="00734C0D" w:rsidRPr="00734C0D" w:rsidRDefault="00734C0D" w:rsidP="00734C0D">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sz w:val="20"/>
                <w:szCs w:val="20"/>
              </w:rPr>
              <w:t>Free-Deploy ‘</w:t>
            </w:r>
            <w:proofErr w:type="spellStart"/>
            <w:r w:rsidRPr="00734C0D">
              <w:rPr>
                <w:rFonts w:ascii="Arial" w:eastAsia="Times New Roman" w:hAnsi="Arial" w:cs="Arial"/>
                <w:sz w:val="20"/>
                <w:szCs w:val="20"/>
              </w:rPr>
              <w:t>Mechs</w:t>
            </w:r>
            <w:proofErr w:type="spellEnd"/>
            <w:r w:rsidRPr="00734C0D">
              <w:rPr>
                <w:rFonts w:ascii="Arial" w:eastAsia="Times New Roman" w:hAnsi="Arial" w:cs="Arial"/>
                <w:sz w:val="20"/>
                <w:szCs w:val="20"/>
              </w:rPr>
              <w:t xml:space="preserve"> &amp; Vehicles: Some Units in the game can be deployed revealed to not count as a deployment. Since you are limited to two deployments per turn, being able to activate more than 2 Units per turn can give you a powerful Unit advantage, especially early in the game. I have seen decks of this type deploy 2 Units on their first turn reliably and as many as 5 Units per turn with good draws. This ability alone was the reason behind the decision to limit the number of Vehicles and </w:t>
            </w:r>
            <w:proofErr w:type="spellStart"/>
            <w:r w:rsidRPr="00734C0D">
              <w:rPr>
                <w:rFonts w:ascii="Arial" w:eastAsia="Times New Roman" w:hAnsi="Arial" w:cs="Arial"/>
                <w:sz w:val="20"/>
                <w:szCs w:val="20"/>
              </w:rPr>
              <w:t>BattleArmor</w:t>
            </w:r>
            <w:proofErr w:type="spellEnd"/>
            <w:r w:rsidRPr="00734C0D">
              <w:rPr>
                <w:rFonts w:ascii="Arial" w:eastAsia="Times New Roman" w:hAnsi="Arial" w:cs="Arial"/>
                <w:sz w:val="20"/>
                <w:szCs w:val="20"/>
              </w:rPr>
              <w:t xml:space="preserve"> that can be in a deck.</w:t>
            </w:r>
          </w:p>
          <w:p w:rsidR="00734C0D" w:rsidRPr="00734C0D" w:rsidRDefault="00734C0D" w:rsidP="00734C0D">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sz w:val="20"/>
                <w:szCs w:val="20"/>
              </w:rPr>
              <w:t>Huge ‘</w:t>
            </w:r>
            <w:proofErr w:type="spellStart"/>
            <w:r w:rsidRPr="00734C0D">
              <w:rPr>
                <w:rFonts w:ascii="Arial" w:eastAsia="Times New Roman" w:hAnsi="Arial" w:cs="Arial"/>
                <w:sz w:val="20"/>
                <w:szCs w:val="20"/>
              </w:rPr>
              <w:t>Mechs</w:t>
            </w:r>
            <w:proofErr w:type="spellEnd"/>
            <w:r w:rsidRPr="00734C0D">
              <w:rPr>
                <w:rFonts w:ascii="Arial" w:eastAsia="Times New Roman" w:hAnsi="Arial" w:cs="Arial"/>
                <w:sz w:val="20"/>
                <w:szCs w:val="20"/>
              </w:rPr>
              <w:t>: Nearly any of the gigantic ‘</w:t>
            </w:r>
            <w:proofErr w:type="spellStart"/>
            <w:r w:rsidRPr="00734C0D">
              <w:rPr>
                <w:rFonts w:ascii="Arial" w:eastAsia="Times New Roman" w:hAnsi="Arial" w:cs="Arial"/>
                <w:sz w:val="20"/>
                <w:szCs w:val="20"/>
              </w:rPr>
              <w:t>Mechs</w:t>
            </w:r>
            <w:proofErr w:type="spellEnd"/>
            <w:r w:rsidRPr="00734C0D">
              <w:rPr>
                <w:rFonts w:ascii="Arial" w:eastAsia="Times New Roman" w:hAnsi="Arial" w:cs="Arial"/>
                <w:sz w:val="20"/>
                <w:szCs w:val="20"/>
              </w:rPr>
              <w:t xml:space="preserve"> in the game from </w:t>
            </w:r>
            <w:proofErr w:type="spellStart"/>
            <w:r w:rsidRPr="00734C0D">
              <w:rPr>
                <w:rFonts w:ascii="Arial" w:eastAsia="Times New Roman" w:hAnsi="Arial" w:cs="Arial"/>
                <w:sz w:val="20"/>
                <w:szCs w:val="20"/>
              </w:rPr>
              <w:t>Daishis</w:t>
            </w:r>
            <w:proofErr w:type="spellEnd"/>
            <w:r w:rsidRPr="00734C0D">
              <w:rPr>
                <w:rFonts w:ascii="Arial" w:eastAsia="Times New Roman" w:hAnsi="Arial" w:cs="Arial"/>
                <w:sz w:val="20"/>
                <w:szCs w:val="20"/>
              </w:rPr>
              <w:t xml:space="preserve">, </w:t>
            </w:r>
            <w:proofErr w:type="spellStart"/>
            <w:r w:rsidRPr="00734C0D">
              <w:rPr>
                <w:rFonts w:ascii="Arial" w:eastAsia="Times New Roman" w:hAnsi="Arial" w:cs="Arial"/>
                <w:sz w:val="20"/>
                <w:szCs w:val="20"/>
              </w:rPr>
              <w:t>Masakaris</w:t>
            </w:r>
            <w:proofErr w:type="spellEnd"/>
            <w:r w:rsidRPr="00734C0D">
              <w:rPr>
                <w:rFonts w:ascii="Arial" w:eastAsia="Times New Roman" w:hAnsi="Arial" w:cs="Arial"/>
                <w:sz w:val="20"/>
                <w:szCs w:val="20"/>
              </w:rPr>
              <w:t>, to Pillagers and Cerberus’ require the Logistics buyout. If you want Big ‘</w:t>
            </w:r>
            <w:proofErr w:type="spellStart"/>
            <w:r w:rsidRPr="00734C0D">
              <w:rPr>
                <w:rFonts w:ascii="Arial" w:eastAsia="Times New Roman" w:hAnsi="Arial" w:cs="Arial"/>
                <w:sz w:val="20"/>
                <w:szCs w:val="20"/>
              </w:rPr>
              <w:t>Uns</w:t>
            </w:r>
            <w:proofErr w:type="spellEnd"/>
            <w:r w:rsidRPr="00734C0D">
              <w:rPr>
                <w:rFonts w:ascii="Arial" w:eastAsia="Times New Roman" w:hAnsi="Arial" w:cs="Arial"/>
                <w:sz w:val="20"/>
                <w:szCs w:val="20"/>
              </w:rPr>
              <w:t>, you will need Logistics.</w:t>
            </w:r>
          </w:p>
          <w:p w:rsidR="00734C0D" w:rsidRPr="00734C0D" w:rsidRDefault="00734C0D" w:rsidP="00734C0D">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sz w:val="20"/>
                <w:szCs w:val="20"/>
              </w:rPr>
              <w:t xml:space="preserve">Stockpile &amp; Scrapheap Manipulation: There are a number of cards, all requiring </w:t>
            </w:r>
            <w:proofErr w:type="gramStart"/>
            <w:r w:rsidRPr="00734C0D">
              <w:rPr>
                <w:rFonts w:ascii="Arial" w:eastAsia="Times New Roman" w:hAnsi="Arial" w:cs="Arial"/>
                <w:sz w:val="20"/>
                <w:szCs w:val="20"/>
              </w:rPr>
              <w:t>Logistics, that</w:t>
            </w:r>
            <w:proofErr w:type="gramEnd"/>
            <w:r w:rsidRPr="00734C0D">
              <w:rPr>
                <w:rFonts w:ascii="Arial" w:eastAsia="Times New Roman" w:hAnsi="Arial" w:cs="Arial"/>
                <w:sz w:val="20"/>
                <w:szCs w:val="20"/>
              </w:rPr>
              <w:t xml:space="preserve"> allow you to manipulate your stockpile and scrapheap. To retrieve scrapped cards into your hand can give you a game-winning card. To be able to affect what cards you will actually draw next turn is also powerful. If you need Units, you can make sure you pull Units. If you need resources, you </w:t>
            </w:r>
            <w:r w:rsidRPr="00734C0D">
              <w:rPr>
                <w:rFonts w:ascii="Arial" w:eastAsia="Times New Roman" w:hAnsi="Arial" w:cs="Arial"/>
                <w:sz w:val="20"/>
                <w:szCs w:val="20"/>
              </w:rPr>
              <w:lastRenderedPageBreak/>
              <w:t>can make sure you get resources. The Jade Falcon card Culling from the basic set allows you to restock cards from your scrapheap, in effect prolonging your ability to stay in the game.</w:t>
            </w:r>
          </w:p>
          <w:p w:rsidR="00734C0D" w:rsidRPr="00734C0D" w:rsidRDefault="00734C0D" w:rsidP="00734C0D">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sz w:val="20"/>
                <w:szCs w:val="20"/>
              </w:rPr>
              <w:t>With the advent of some of Arsenal and some of the Revised ‘</w:t>
            </w:r>
            <w:proofErr w:type="spellStart"/>
            <w:r w:rsidRPr="00734C0D">
              <w:rPr>
                <w:rFonts w:ascii="Arial" w:eastAsia="Times New Roman" w:hAnsi="Arial" w:cs="Arial"/>
                <w:sz w:val="20"/>
                <w:szCs w:val="20"/>
              </w:rPr>
              <w:t>Mechs</w:t>
            </w:r>
            <w:proofErr w:type="spellEnd"/>
            <w:r w:rsidRPr="00734C0D">
              <w:rPr>
                <w:rFonts w:ascii="Arial" w:eastAsia="Times New Roman" w:hAnsi="Arial" w:cs="Arial"/>
                <w:sz w:val="20"/>
                <w:szCs w:val="20"/>
              </w:rPr>
              <w:t xml:space="preserve"> in Commander’s Edition, it is now possible to have a deck that relies solely on the Logistics asset. You will need other assets in a supporting role (Primarily Tactics for mission cards and Assembly for repairing Units), but as long as you have Logistics, you will be able to construct Units.</w:t>
            </w:r>
          </w:p>
          <w:p w:rsidR="00734C0D" w:rsidRPr="00734C0D" w:rsidRDefault="00734C0D" w:rsidP="00734C0D">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sz w:val="20"/>
                <w:szCs w:val="20"/>
              </w:rPr>
              <w:t>Hopefully, this trend will continue. It’s good to see decks out there that can win using various strategies and deck construction techniques. The diversity of decks now is good compared to the AMT Ghost Bear and Wolf decks that were the staple during the early days of BattleTech. Crusade will likely again bring more cards to us that will allow us to use Logistics to win our wars.</w:t>
            </w:r>
          </w:p>
          <w:p w:rsidR="00734C0D" w:rsidRPr="00734C0D" w:rsidRDefault="00734C0D" w:rsidP="00734C0D">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sz w:val="20"/>
                <w:szCs w:val="20"/>
              </w:rPr>
              <w:t>Modern warfare is geared more towards Logistics than ever before. For every single fighting man, there may be as many as twenty men that work in support roles behind him who never pick up a gun or throw a grenade, they win wars with inventories and calculators.</w:t>
            </w:r>
          </w:p>
          <w:p w:rsidR="00734C0D" w:rsidRPr="00734C0D" w:rsidRDefault="00734C0D" w:rsidP="00734C0D">
            <w:pPr>
              <w:spacing w:before="100" w:beforeAutospacing="1" w:after="100" w:afterAutospacing="1" w:line="240" w:lineRule="auto"/>
              <w:rPr>
                <w:rFonts w:ascii="Arial" w:eastAsia="Times New Roman" w:hAnsi="Arial" w:cs="Arial"/>
                <w:sz w:val="24"/>
                <w:szCs w:val="24"/>
              </w:rPr>
            </w:pPr>
            <w:r w:rsidRPr="00734C0D">
              <w:rPr>
                <w:rFonts w:ascii="Arial" w:eastAsia="Times New Roman" w:hAnsi="Arial" w:cs="Arial"/>
                <w:sz w:val="24"/>
                <w:szCs w:val="24"/>
              </w:rPr>
              <w:t> </w:t>
            </w:r>
          </w:p>
        </w:tc>
      </w:tr>
    </w:tbl>
    <w:p w:rsidR="00734C0D" w:rsidRDefault="00734C0D" w:rsidP="00437290">
      <w:pPr>
        <w:spacing w:after="0" w:line="240" w:lineRule="auto"/>
        <w:rPr>
          <w:rFonts w:ascii="Arial" w:eastAsia="Times New Roman" w:hAnsi="Arial" w:cs="Arial"/>
          <w:b/>
          <w:bCs/>
          <w:sz w:val="20"/>
          <w:szCs w:val="20"/>
          <w:u w:val="single"/>
        </w:rPr>
        <w:sectPr w:rsidR="00734C0D">
          <w:pgSz w:w="12240" w:h="15840"/>
          <w:pgMar w:top="1440" w:right="1440" w:bottom="1440" w:left="1440" w:header="720" w:footer="720" w:gutter="0"/>
          <w:cols w:space="720"/>
          <w:docGrid w:linePitch="360"/>
        </w:sectPr>
      </w:pPr>
    </w:p>
    <w:tbl>
      <w:tblPr>
        <w:tblW w:w="2602" w:type="dxa"/>
        <w:tblCellSpacing w:w="15" w:type="dxa"/>
        <w:tblCellMar>
          <w:top w:w="15" w:type="dxa"/>
          <w:left w:w="15" w:type="dxa"/>
          <w:bottom w:w="15" w:type="dxa"/>
          <w:right w:w="15" w:type="dxa"/>
        </w:tblCellMar>
        <w:tblLook w:val="04A0" w:firstRow="1" w:lastRow="0" w:firstColumn="1" w:lastColumn="0" w:noHBand="0" w:noVBand="1"/>
      </w:tblPr>
      <w:tblGrid>
        <w:gridCol w:w="2602"/>
      </w:tblGrid>
      <w:tr w:rsidR="00734C0D" w:rsidRPr="00734C0D" w:rsidTr="00734C0D">
        <w:trPr>
          <w:tblCellSpacing w:w="15" w:type="dxa"/>
        </w:trPr>
        <w:tc>
          <w:tcPr>
            <w:tcW w:w="2542" w:type="dxa"/>
            <w:hideMark/>
          </w:tcPr>
          <w:p w:rsidR="00734C0D" w:rsidRPr="00734C0D" w:rsidRDefault="00734C0D" w:rsidP="00437290">
            <w:pPr>
              <w:spacing w:after="0" w:line="240" w:lineRule="auto"/>
              <w:rPr>
                <w:rFonts w:ascii="Arial" w:eastAsia="Times New Roman" w:hAnsi="Arial" w:cs="Arial"/>
                <w:sz w:val="20"/>
                <w:szCs w:val="20"/>
              </w:rPr>
            </w:pPr>
            <w:r w:rsidRPr="00734C0D">
              <w:rPr>
                <w:rFonts w:ascii="Arial" w:eastAsia="Times New Roman" w:hAnsi="Arial" w:cs="Arial"/>
                <w:b/>
                <w:bCs/>
                <w:sz w:val="20"/>
                <w:szCs w:val="20"/>
                <w:u w:val="single"/>
              </w:rPr>
              <w:t>Inner Sphere Assault</w:t>
            </w:r>
          </w:p>
          <w:p w:rsidR="00734C0D" w:rsidRPr="00734C0D" w:rsidRDefault="00734C0D" w:rsidP="00437290">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b/>
                <w:bCs/>
                <w:sz w:val="20"/>
                <w:szCs w:val="20"/>
              </w:rPr>
              <w:t>Units(24):</w:t>
            </w:r>
            <w:r w:rsidRPr="00734C0D">
              <w:rPr>
                <w:rFonts w:ascii="Arial" w:eastAsia="Times New Roman" w:hAnsi="Arial" w:cs="Arial"/>
                <w:sz w:val="20"/>
                <w:szCs w:val="20"/>
              </w:rPr>
              <w:br/>
              <w:t>2x Burke</w:t>
            </w:r>
            <w:r w:rsidRPr="00734C0D">
              <w:rPr>
                <w:rFonts w:ascii="Arial" w:eastAsia="Times New Roman" w:hAnsi="Arial" w:cs="Arial"/>
                <w:sz w:val="20"/>
                <w:szCs w:val="20"/>
              </w:rPr>
              <w:br/>
              <w:t>2x Cerberus MR-V2</w:t>
            </w:r>
            <w:r w:rsidRPr="00734C0D">
              <w:rPr>
                <w:rFonts w:ascii="Arial" w:eastAsia="Times New Roman" w:hAnsi="Arial" w:cs="Arial"/>
                <w:sz w:val="20"/>
                <w:szCs w:val="20"/>
              </w:rPr>
              <w:br/>
              <w:t>6x Cyclops CP10-Z</w:t>
            </w:r>
            <w:r w:rsidRPr="00734C0D">
              <w:rPr>
                <w:rFonts w:ascii="Arial" w:eastAsia="Times New Roman" w:hAnsi="Arial" w:cs="Arial"/>
                <w:sz w:val="20"/>
                <w:szCs w:val="20"/>
              </w:rPr>
              <w:br/>
              <w:t>6x Galleon-3058</w:t>
            </w:r>
            <w:r w:rsidRPr="00734C0D">
              <w:rPr>
                <w:rFonts w:ascii="Arial" w:eastAsia="Times New Roman" w:hAnsi="Arial" w:cs="Arial"/>
                <w:sz w:val="20"/>
                <w:szCs w:val="20"/>
              </w:rPr>
              <w:br/>
              <w:t>2x Imp IMP-3E</w:t>
            </w:r>
            <w:r w:rsidRPr="00734C0D">
              <w:rPr>
                <w:rFonts w:ascii="Arial" w:eastAsia="Times New Roman" w:hAnsi="Arial" w:cs="Arial"/>
                <w:sz w:val="20"/>
                <w:szCs w:val="20"/>
              </w:rPr>
              <w:br/>
              <w:t>6x Spider Revised SDR-7M</w:t>
            </w:r>
          </w:p>
          <w:p w:rsidR="00734C0D" w:rsidRPr="00734C0D" w:rsidRDefault="00734C0D" w:rsidP="00437290">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b/>
                <w:bCs/>
                <w:sz w:val="20"/>
                <w:szCs w:val="20"/>
              </w:rPr>
              <w:t>Commands/Missions(12):</w:t>
            </w:r>
            <w:r w:rsidRPr="00734C0D">
              <w:rPr>
                <w:rFonts w:ascii="Arial" w:eastAsia="Times New Roman" w:hAnsi="Arial" w:cs="Arial"/>
                <w:sz w:val="20"/>
                <w:szCs w:val="20"/>
              </w:rPr>
              <w:br/>
              <w:t>2x Double-Time Offense</w:t>
            </w:r>
            <w:r w:rsidRPr="00734C0D">
              <w:rPr>
                <w:rFonts w:ascii="Arial" w:eastAsia="Times New Roman" w:hAnsi="Arial" w:cs="Arial"/>
                <w:sz w:val="20"/>
                <w:szCs w:val="20"/>
              </w:rPr>
              <w:br/>
              <w:t>2x Final Push</w:t>
            </w:r>
            <w:r w:rsidRPr="00734C0D">
              <w:rPr>
                <w:rFonts w:ascii="Arial" w:eastAsia="Times New Roman" w:hAnsi="Arial" w:cs="Arial"/>
                <w:sz w:val="20"/>
                <w:szCs w:val="20"/>
              </w:rPr>
              <w:br/>
              <w:t>2x Hidden Reserves</w:t>
            </w:r>
            <w:r w:rsidRPr="00734C0D">
              <w:rPr>
                <w:rFonts w:ascii="Arial" w:eastAsia="Times New Roman" w:hAnsi="Arial" w:cs="Arial"/>
                <w:sz w:val="20"/>
                <w:szCs w:val="20"/>
              </w:rPr>
              <w:br/>
              <w:t>2x Intimidating Paint Job</w:t>
            </w:r>
            <w:r w:rsidRPr="00734C0D">
              <w:rPr>
                <w:rFonts w:ascii="Arial" w:eastAsia="Times New Roman" w:hAnsi="Arial" w:cs="Arial"/>
                <w:sz w:val="20"/>
                <w:szCs w:val="20"/>
              </w:rPr>
              <w:br/>
              <w:t xml:space="preserve">2x </w:t>
            </w:r>
            <w:proofErr w:type="spellStart"/>
            <w:r w:rsidRPr="00734C0D">
              <w:rPr>
                <w:rFonts w:ascii="Arial" w:eastAsia="Times New Roman" w:hAnsi="Arial" w:cs="Arial"/>
                <w:sz w:val="20"/>
                <w:szCs w:val="20"/>
              </w:rPr>
              <w:t>Mech</w:t>
            </w:r>
            <w:proofErr w:type="spellEnd"/>
            <w:r w:rsidRPr="00734C0D">
              <w:rPr>
                <w:rFonts w:ascii="Arial" w:eastAsia="Times New Roman" w:hAnsi="Arial" w:cs="Arial"/>
                <w:sz w:val="20"/>
                <w:szCs w:val="20"/>
              </w:rPr>
              <w:t xml:space="preserve"> Hangar</w:t>
            </w:r>
            <w:r w:rsidRPr="00734C0D">
              <w:rPr>
                <w:rFonts w:ascii="Arial" w:eastAsia="Times New Roman" w:hAnsi="Arial" w:cs="Arial"/>
                <w:sz w:val="20"/>
                <w:szCs w:val="20"/>
              </w:rPr>
              <w:br/>
              <w:t>2x Reactor Breach</w:t>
            </w:r>
          </w:p>
          <w:p w:rsidR="00734C0D" w:rsidRPr="00734C0D" w:rsidRDefault="00734C0D" w:rsidP="00437290">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b/>
                <w:bCs/>
                <w:sz w:val="20"/>
                <w:szCs w:val="20"/>
              </w:rPr>
              <w:t>Resources(24):</w:t>
            </w:r>
            <w:r w:rsidRPr="00734C0D">
              <w:rPr>
                <w:rFonts w:ascii="Arial" w:eastAsia="Times New Roman" w:hAnsi="Arial" w:cs="Arial"/>
                <w:sz w:val="20"/>
                <w:szCs w:val="20"/>
              </w:rPr>
              <w:br/>
              <w:t xml:space="preserve">4x Assault </w:t>
            </w:r>
            <w:proofErr w:type="spellStart"/>
            <w:r w:rsidRPr="00734C0D">
              <w:rPr>
                <w:rFonts w:ascii="Arial" w:eastAsia="Times New Roman" w:hAnsi="Arial" w:cs="Arial"/>
                <w:sz w:val="20"/>
                <w:szCs w:val="20"/>
              </w:rPr>
              <w:t>Mech</w:t>
            </w:r>
            <w:proofErr w:type="spellEnd"/>
            <w:r w:rsidRPr="00734C0D">
              <w:rPr>
                <w:rFonts w:ascii="Arial" w:eastAsia="Times New Roman" w:hAnsi="Arial" w:cs="Arial"/>
                <w:sz w:val="20"/>
                <w:szCs w:val="20"/>
              </w:rPr>
              <w:t xml:space="preserve"> Specialists</w:t>
            </w:r>
            <w:r w:rsidRPr="00734C0D">
              <w:rPr>
                <w:rFonts w:ascii="Arial" w:eastAsia="Times New Roman" w:hAnsi="Arial" w:cs="Arial"/>
                <w:sz w:val="20"/>
                <w:szCs w:val="20"/>
              </w:rPr>
              <w:br/>
              <w:t>4x Strip Mining Operation</w:t>
            </w:r>
            <w:r w:rsidRPr="00734C0D">
              <w:rPr>
                <w:rFonts w:ascii="Arial" w:eastAsia="Times New Roman" w:hAnsi="Arial" w:cs="Arial"/>
                <w:sz w:val="20"/>
                <w:szCs w:val="20"/>
              </w:rPr>
              <w:br/>
              <w:t>10x Support: Logistics</w:t>
            </w:r>
            <w:r w:rsidRPr="00734C0D">
              <w:rPr>
                <w:rFonts w:ascii="Arial" w:eastAsia="Times New Roman" w:hAnsi="Arial" w:cs="Arial"/>
                <w:sz w:val="20"/>
                <w:szCs w:val="20"/>
              </w:rPr>
              <w:br/>
              <w:t>4x Support: Tactics</w:t>
            </w:r>
            <w:r w:rsidRPr="00734C0D">
              <w:rPr>
                <w:rFonts w:ascii="Arial" w:eastAsia="Times New Roman" w:hAnsi="Arial" w:cs="Arial"/>
                <w:sz w:val="20"/>
                <w:szCs w:val="20"/>
              </w:rPr>
              <w:br/>
              <w:t>2x War Funds</w:t>
            </w:r>
          </w:p>
          <w:p w:rsidR="00734C0D" w:rsidRDefault="00734C0D" w:rsidP="00437290">
            <w:pPr>
              <w:spacing w:before="100" w:beforeAutospacing="1" w:after="100" w:afterAutospacing="1" w:line="240" w:lineRule="auto"/>
              <w:rPr>
                <w:rFonts w:ascii="Arial" w:eastAsia="Times New Roman" w:hAnsi="Arial" w:cs="Arial"/>
                <w:b/>
                <w:bCs/>
                <w:sz w:val="20"/>
                <w:szCs w:val="20"/>
                <w:u w:val="single"/>
              </w:rPr>
            </w:pPr>
          </w:p>
          <w:p w:rsidR="00734C0D" w:rsidRDefault="00734C0D" w:rsidP="00437290">
            <w:pPr>
              <w:spacing w:before="100" w:beforeAutospacing="1" w:after="100" w:afterAutospacing="1" w:line="240" w:lineRule="auto"/>
              <w:rPr>
                <w:rFonts w:ascii="Arial" w:eastAsia="Times New Roman" w:hAnsi="Arial" w:cs="Arial"/>
                <w:b/>
                <w:bCs/>
                <w:sz w:val="20"/>
                <w:szCs w:val="20"/>
                <w:u w:val="single"/>
              </w:rPr>
            </w:pPr>
          </w:p>
          <w:p w:rsidR="00734C0D" w:rsidRDefault="00734C0D" w:rsidP="00437290">
            <w:pPr>
              <w:spacing w:before="100" w:beforeAutospacing="1" w:after="100" w:afterAutospacing="1" w:line="240" w:lineRule="auto"/>
              <w:rPr>
                <w:rFonts w:ascii="Arial" w:eastAsia="Times New Roman" w:hAnsi="Arial" w:cs="Arial"/>
                <w:b/>
                <w:bCs/>
                <w:sz w:val="20"/>
                <w:szCs w:val="20"/>
                <w:u w:val="single"/>
              </w:rPr>
            </w:pPr>
          </w:p>
          <w:p w:rsidR="00734C0D" w:rsidRDefault="00734C0D" w:rsidP="00437290">
            <w:pPr>
              <w:spacing w:before="100" w:beforeAutospacing="1" w:after="100" w:afterAutospacing="1" w:line="240" w:lineRule="auto"/>
              <w:rPr>
                <w:rFonts w:ascii="Arial" w:eastAsia="Times New Roman" w:hAnsi="Arial" w:cs="Arial"/>
                <w:b/>
                <w:bCs/>
                <w:sz w:val="20"/>
                <w:szCs w:val="20"/>
                <w:u w:val="single"/>
              </w:rPr>
            </w:pPr>
          </w:p>
          <w:p w:rsidR="00734C0D" w:rsidRPr="00734C0D" w:rsidRDefault="00734C0D" w:rsidP="00437290">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b/>
                <w:bCs/>
                <w:sz w:val="20"/>
                <w:szCs w:val="20"/>
                <w:u w:val="single"/>
              </w:rPr>
              <w:t>The Jade Turkey</w:t>
            </w:r>
          </w:p>
          <w:p w:rsidR="00734C0D" w:rsidRPr="00734C0D" w:rsidRDefault="00734C0D" w:rsidP="00437290">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b/>
                <w:bCs/>
                <w:sz w:val="20"/>
                <w:szCs w:val="20"/>
              </w:rPr>
              <w:t>Units(24):</w:t>
            </w:r>
            <w:r w:rsidRPr="00734C0D">
              <w:rPr>
                <w:rFonts w:ascii="Arial" w:eastAsia="Times New Roman" w:hAnsi="Arial" w:cs="Arial"/>
                <w:b/>
                <w:bCs/>
                <w:sz w:val="20"/>
                <w:szCs w:val="20"/>
              </w:rPr>
              <w:br/>
            </w:r>
            <w:r w:rsidRPr="00734C0D">
              <w:rPr>
                <w:rFonts w:ascii="Arial" w:eastAsia="Times New Roman" w:hAnsi="Arial" w:cs="Arial"/>
                <w:sz w:val="20"/>
                <w:szCs w:val="20"/>
              </w:rPr>
              <w:t>6x Blitzkrieg Elemental Point</w:t>
            </w:r>
            <w:r w:rsidRPr="00734C0D">
              <w:rPr>
                <w:rFonts w:ascii="Arial" w:eastAsia="Times New Roman" w:hAnsi="Arial" w:cs="Arial"/>
                <w:sz w:val="20"/>
                <w:szCs w:val="20"/>
              </w:rPr>
              <w:br/>
              <w:t xml:space="preserve">6x </w:t>
            </w:r>
            <w:proofErr w:type="spellStart"/>
            <w:r w:rsidRPr="00734C0D">
              <w:rPr>
                <w:rFonts w:ascii="Arial" w:eastAsia="Times New Roman" w:hAnsi="Arial" w:cs="Arial"/>
                <w:sz w:val="20"/>
                <w:szCs w:val="20"/>
              </w:rPr>
              <w:t>Koshi</w:t>
            </w:r>
            <w:proofErr w:type="spellEnd"/>
            <w:r w:rsidRPr="00734C0D">
              <w:rPr>
                <w:rFonts w:ascii="Arial" w:eastAsia="Times New Roman" w:hAnsi="Arial" w:cs="Arial"/>
                <w:sz w:val="20"/>
                <w:szCs w:val="20"/>
              </w:rPr>
              <w:t xml:space="preserve"> A Mist Lynx</w:t>
            </w:r>
            <w:r w:rsidRPr="00734C0D">
              <w:rPr>
                <w:rFonts w:ascii="Arial" w:eastAsia="Times New Roman" w:hAnsi="Arial" w:cs="Arial"/>
                <w:sz w:val="20"/>
                <w:szCs w:val="20"/>
              </w:rPr>
              <w:br/>
              <w:t>4x Skirmisher Elemental Point</w:t>
            </w:r>
            <w:r w:rsidRPr="00734C0D">
              <w:rPr>
                <w:rFonts w:ascii="Arial" w:eastAsia="Times New Roman" w:hAnsi="Arial" w:cs="Arial"/>
                <w:sz w:val="20"/>
                <w:szCs w:val="20"/>
              </w:rPr>
              <w:br/>
              <w:t xml:space="preserve">2x Thor Prime </w:t>
            </w:r>
            <w:proofErr w:type="spellStart"/>
            <w:r w:rsidRPr="00734C0D">
              <w:rPr>
                <w:rFonts w:ascii="Arial" w:eastAsia="Times New Roman" w:hAnsi="Arial" w:cs="Arial"/>
                <w:sz w:val="20"/>
                <w:szCs w:val="20"/>
              </w:rPr>
              <w:t>Summoner</w:t>
            </w:r>
            <w:proofErr w:type="spellEnd"/>
            <w:r w:rsidRPr="00734C0D">
              <w:rPr>
                <w:rFonts w:ascii="Arial" w:eastAsia="Times New Roman" w:hAnsi="Arial" w:cs="Arial"/>
                <w:sz w:val="20"/>
                <w:szCs w:val="20"/>
              </w:rPr>
              <w:br/>
              <w:t xml:space="preserve">6x </w:t>
            </w:r>
            <w:proofErr w:type="spellStart"/>
            <w:r w:rsidRPr="00734C0D">
              <w:rPr>
                <w:rFonts w:ascii="Arial" w:eastAsia="Times New Roman" w:hAnsi="Arial" w:cs="Arial"/>
                <w:sz w:val="20"/>
                <w:szCs w:val="20"/>
              </w:rPr>
              <w:t>Turkina</w:t>
            </w:r>
            <w:proofErr w:type="spellEnd"/>
            <w:r w:rsidRPr="00734C0D">
              <w:rPr>
                <w:rFonts w:ascii="Arial" w:eastAsia="Times New Roman" w:hAnsi="Arial" w:cs="Arial"/>
                <w:sz w:val="20"/>
                <w:szCs w:val="20"/>
              </w:rPr>
              <w:t xml:space="preserve"> C</w:t>
            </w:r>
          </w:p>
          <w:p w:rsidR="00734C0D" w:rsidRPr="00734C0D" w:rsidRDefault="00734C0D" w:rsidP="00437290">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b/>
                <w:bCs/>
                <w:sz w:val="20"/>
                <w:szCs w:val="20"/>
              </w:rPr>
              <w:t>Commands/Missions(12):</w:t>
            </w:r>
            <w:r w:rsidRPr="00734C0D">
              <w:rPr>
                <w:rFonts w:ascii="Arial" w:eastAsia="Times New Roman" w:hAnsi="Arial" w:cs="Arial"/>
                <w:b/>
                <w:bCs/>
                <w:sz w:val="20"/>
                <w:szCs w:val="20"/>
              </w:rPr>
              <w:br/>
            </w:r>
            <w:r w:rsidRPr="00734C0D">
              <w:rPr>
                <w:rFonts w:ascii="Arial" w:eastAsia="Times New Roman" w:hAnsi="Arial" w:cs="Arial"/>
                <w:sz w:val="20"/>
                <w:szCs w:val="20"/>
              </w:rPr>
              <w:t>2x Forged Mission Orders</w:t>
            </w:r>
            <w:r w:rsidRPr="00734C0D">
              <w:rPr>
                <w:rFonts w:ascii="Arial" w:eastAsia="Times New Roman" w:hAnsi="Arial" w:cs="Arial"/>
                <w:sz w:val="20"/>
                <w:szCs w:val="20"/>
              </w:rPr>
              <w:br/>
              <w:t>2x Intimidating Paint Job</w:t>
            </w:r>
            <w:r w:rsidRPr="00734C0D">
              <w:rPr>
                <w:rFonts w:ascii="Arial" w:eastAsia="Times New Roman" w:hAnsi="Arial" w:cs="Arial"/>
                <w:sz w:val="20"/>
                <w:szCs w:val="20"/>
              </w:rPr>
              <w:br/>
              <w:t xml:space="preserve">2x </w:t>
            </w:r>
            <w:proofErr w:type="spellStart"/>
            <w:r w:rsidRPr="00734C0D">
              <w:rPr>
                <w:rFonts w:ascii="Arial" w:eastAsia="Times New Roman" w:hAnsi="Arial" w:cs="Arial"/>
                <w:sz w:val="20"/>
                <w:szCs w:val="20"/>
              </w:rPr>
              <w:t>Mech</w:t>
            </w:r>
            <w:proofErr w:type="spellEnd"/>
            <w:r w:rsidRPr="00734C0D">
              <w:rPr>
                <w:rFonts w:ascii="Arial" w:eastAsia="Times New Roman" w:hAnsi="Arial" w:cs="Arial"/>
                <w:sz w:val="20"/>
                <w:szCs w:val="20"/>
              </w:rPr>
              <w:t xml:space="preserve"> Hangar</w:t>
            </w:r>
            <w:r w:rsidRPr="00734C0D">
              <w:rPr>
                <w:rFonts w:ascii="Arial" w:eastAsia="Times New Roman" w:hAnsi="Arial" w:cs="Arial"/>
                <w:sz w:val="20"/>
                <w:szCs w:val="20"/>
              </w:rPr>
              <w:br/>
              <w:t>2x Overrun</w:t>
            </w:r>
            <w:r w:rsidRPr="00734C0D">
              <w:rPr>
                <w:rFonts w:ascii="Arial" w:eastAsia="Times New Roman" w:hAnsi="Arial" w:cs="Arial"/>
                <w:sz w:val="20"/>
                <w:szCs w:val="20"/>
              </w:rPr>
              <w:br/>
              <w:t xml:space="preserve">2x </w:t>
            </w:r>
            <w:proofErr w:type="spellStart"/>
            <w:r w:rsidRPr="00734C0D">
              <w:rPr>
                <w:rFonts w:ascii="Arial" w:eastAsia="Times New Roman" w:hAnsi="Arial" w:cs="Arial"/>
                <w:sz w:val="20"/>
                <w:szCs w:val="20"/>
              </w:rPr>
              <w:t>Ristar</w:t>
            </w:r>
            <w:proofErr w:type="spellEnd"/>
            <w:r w:rsidRPr="00734C0D">
              <w:rPr>
                <w:rFonts w:ascii="Arial" w:eastAsia="Times New Roman" w:hAnsi="Arial" w:cs="Arial"/>
                <w:sz w:val="20"/>
                <w:szCs w:val="20"/>
              </w:rPr>
              <w:t xml:space="preserve"> </w:t>
            </w:r>
            <w:proofErr w:type="spellStart"/>
            <w:r w:rsidRPr="00734C0D">
              <w:rPr>
                <w:rFonts w:ascii="Arial" w:eastAsia="Times New Roman" w:hAnsi="Arial" w:cs="Arial"/>
                <w:sz w:val="20"/>
                <w:szCs w:val="20"/>
              </w:rPr>
              <w:t>Mechwarrior</w:t>
            </w:r>
            <w:proofErr w:type="spellEnd"/>
            <w:r w:rsidRPr="00734C0D">
              <w:rPr>
                <w:rFonts w:ascii="Arial" w:eastAsia="Times New Roman" w:hAnsi="Arial" w:cs="Arial"/>
                <w:sz w:val="20"/>
                <w:szCs w:val="20"/>
              </w:rPr>
              <w:br/>
              <w:t>2x Steel Talons</w:t>
            </w:r>
          </w:p>
          <w:p w:rsidR="00734C0D" w:rsidRPr="00734C0D" w:rsidRDefault="00734C0D" w:rsidP="00437290">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b/>
                <w:bCs/>
                <w:sz w:val="20"/>
                <w:szCs w:val="20"/>
              </w:rPr>
              <w:t>Resources(24):</w:t>
            </w:r>
            <w:r w:rsidRPr="00734C0D">
              <w:rPr>
                <w:rFonts w:ascii="Arial" w:eastAsia="Times New Roman" w:hAnsi="Arial" w:cs="Arial"/>
                <w:b/>
                <w:bCs/>
                <w:sz w:val="20"/>
                <w:szCs w:val="20"/>
              </w:rPr>
              <w:br/>
            </w:r>
            <w:r w:rsidRPr="00734C0D">
              <w:rPr>
                <w:rFonts w:ascii="Arial" w:eastAsia="Times New Roman" w:hAnsi="Arial" w:cs="Arial"/>
                <w:sz w:val="20"/>
                <w:szCs w:val="20"/>
              </w:rPr>
              <w:t>4x Advanced Manufacturing Techniques</w:t>
            </w:r>
            <w:r w:rsidRPr="00734C0D">
              <w:rPr>
                <w:rFonts w:ascii="Arial" w:eastAsia="Times New Roman" w:hAnsi="Arial" w:cs="Arial"/>
                <w:sz w:val="20"/>
                <w:szCs w:val="20"/>
              </w:rPr>
              <w:br/>
              <w:t>1x Black Market Connections</w:t>
            </w:r>
            <w:r w:rsidRPr="00734C0D">
              <w:rPr>
                <w:rFonts w:ascii="Arial" w:eastAsia="Times New Roman" w:hAnsi="Arial" w:cs="Arial"/>
                <w:sz w:val="20"/>
                <w:szCs w:val="20"/>
              </w:rPr>
              <w:br/>
              <w:t>1x Jade Falcon High Command</w:t>
            </w:r>
            <w:r w:rsidRPr="00734C0D">
              <w:rPr>
                <w:rFonts w:ascii="Arial" w:eastAsia="Times New Roman" w:hAnsi="Arial" w:cs="Arial"/>
                <w:sz w:val="20"/>
                <w:szCs w:val="20"/>
              </w:rPr>
              <w:br/>
              <w:t>4x Strip Mining Operation</w:t>
            </w:r>
            <w:r w:rsidRPr="00734C0D">
              <w:rPr>
                <w:rFonts w:ascii="Arial" w:eastAsia="Times New Roman" w:hAnsi="Arial" w:cs="Arial"/>
                <w:sz w:val="20"/>
                <w:szCs w:val="20"/>
              </w:rPr>
              <w:br/>
              <w:t>10x Support: Logistics</w:t>
            </w:r>
            <w:r w:rsidRPr="00734C0D">
              <w:rPr>
                <w:rFonts w:ascii="Arial" w:eastAsia="Times New Roman" w:hAnsi="Arial" w:cs="Arial"/>
                <w:sz w:val="20"/>
                <w:szCs w:val="20"/>
              </w:rPr>
              <w:br/>
              <w:t>4x Support: Tactics</w:t>
            </w:r>
          </w:p>
          <w:p w:rsidR="00734C0D" w:rsidRDefault="00734C0D" w:rsidP="00437290">
            <w:pPr>
              <w:spacing w:before="100" w:beforeAutospacing="1" w:after="100" w:afterAutospacing="1" w:line="240" w:lineRule="auto"/>
              <w:rPr>
                <w:rFonts w:ascii="Arial" w:eastAsia="Times New Roman" w:hAnsi="Arial" w:cs="Arial"/>
                <w:b/>
                <w:bCs/>
                <w:sz w:val="20"/>
                <w:szCs w:val="20"/>
                <w:u w:val="single"/>
              </w:rPr>
            </w:pPr>
          </w:p>
          <w:p w:rsidR="00734C0D" w:rsidRDefault="00734C0D" w:rsidP="00437290">
            <w:pPr>
              <w:spacing w:before="100" w:beforeAutospacing="1" w:after="100" w:afterAutospacing="1" w:line="240" w:lineRule="auto"/>
              <w:rPr>
                <w:rFonts w:ascii="Arial" w:eastAsia="Times New Roman" w:hAnsi="Arial" w:cs="Arial"/>
                <w:b/>
                <w:bCs/>
                <w:sz w:val="20"/>
                <w:szCs w:val="20"/>
                <w:u w:val="single"/>
              </w:rPr>
            </w:pPr>
          </w:p>
          <w:p w:rsidR="00734C0D" w:rsidRPr="00734C0D" w:rsidRDefault="00734C0D" w:rsidP="00437290">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b/>
                <w:bCs/>
                <w:sz w:val="20"/>
                <w:szCs w:val="20"/>
                <w:u w:val="single"/>
              </w:rPr>
              <w:t>Elemental Wolf</w:t>
            </w:r>
          </w:p>
          <w:p w:rsidR="00734C0D" w:rsidRPr="00734C0D" w:rsidRDefault="00734C0D" w:rsidP="00437290">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b/>
                <w:bCs/>
                <w:sz w:val="20"/>
                <w:szCs w:val="20"/>
              </w:rPr>
              <w:t>Units(24):</w:t>
            </w:r>
            <w:r w:rsidRPr="00734C0D">
              <w:rPr>
                <w:rFonts w:ascii="Arial" w:eastAsia="Times New Roman" w:hAnsi="Arial" w:cs="Arial"/>
                <w:b/>
                <w:bCs/>
                <w:sz w:val="20"/>
                <w:szCs w:val="20"/>
              </w:rPr>
              <w:br/>
            </w:r>
            <w:r w:rsidRPr="00734C0D">
              <w:rPr>
                <w:rFonts w:ascii="Arial" w:eastAsia="Times New Roman" w:hAnsi="Arial" w:cs="Arial"/>
                <w:sz w:val="20"/>
                <w:szCs w:val="20"/>
              </w:rPr>
              <w:t>6x Blitzkrieg Elemental Point</w:t>
            </w:r>
            <w:r w:rsidRPr="00734C0D">
              <w:rPr>
                <w:rFonts w:ascii="Arial" w:eastAsia="Times New Roman" w:hAnsi="Arial" w:cs="Arial"/>
                <w:sz w:val="20"/>
                <w:szCs w:val="20"/>
              </w:rPr>
              <w:br/>
              <w:t>6x Dasher Prime</w:t>
            </w:r>
            <w:r w:rsidRPr="00734C0D">
              <w:rPr>
                <w:rFonts w:ascii="Arial" w:eastAsia="Times New Roman" w:hAnsi="Arial" w:cs="Arial"/>
                <w:sz w:val="20"/>
                <w:szCs w:val="20"/>
              </w:rPr>
              <w:br/>
              <w:t xml:space="preserve">6x </w:t>
            </w:r>
            <w:proofErr w:type="spellStart"/>
            <w:r w:rsidRPr="00734C0D">
              <w:rPr>
                <w:rFonts w:ascii="Arial" w:eastAsia="Times New Roman" w:hAnsi="Arial" w:cs="Arial"/>
                <w:sz w:val="20"/>
                <w:szCs w:val="20"/>
              </w:rPr>
              <w:t>Fenris</w:t>
            </w:r>
            <w:proofErr w:type="spellEnd"/>
            <w:r w:rsidRPr="00734C0D">
              <w:rPr>
                <w:rFonts w:ascii="Arial" w:eastAsia="Times New Roman" w:hAnsi="Arial" w:cs="Arial"/>
                <w:sz w:val="20"/>
                <w:szCs w:val="20"/>
              </w:rPr>
              <w:t xml:space="preserve"> A</w:t>
            </w:r>
            <w:r w:rsidRPr="00734C0D">
              <w:rPr>
                <w:rFonts w:ascii="Arial" w:eastAsia="Times New Roman" w:hAnsi="Arial" w:cs="Arial"/>
                <w:sz w:val="20"/>
                <w:szCs w:val="20"/>
              </w:rPr>
              <w:br/>
              <w:t>2x Phantom D</w:t>
            </w:r>
            <w:r w:rsidRPr="00734C0D">
              <w:rPr>
                <w:rFonts w:ascii="Arial" w:eastAsia="Times New Roman" w:hAnsi="Arial" w:cs="Arial"/>
                <w:sz w:val="20"/>
                <w:szCs w:val="20"/>
              </w:rPr>
              <w:br/>
              <w:t>4x Skirmisher Elemental Point</w:t>
            </w:r>
          </w:p>
          <w:p w:rsidR="00734C0D" w:rsidRPr="00734C0D" w:rsidRDefault="00734C0D" w:rsidP="00437290">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b/>
                <w:bCs/>
                <w:sz w:val="20"/>
                <w:szCs w:val="20"/>
              </w:rPr>
              <w:t>Commands/Missions(12):</w:t>
            </w:r>
            <w:r w:rsidRPr="00734C0D">
              <w:rPr>
                <w:rFonts w:ascii="Arial" w:eastAsia="Times New Roman" w:hAnsi="Arial" w:cs="Arial"/>
                <w:b/>
                <w:bCs/>
                <w:sz w:val="20"/>
                <w:szCs w:val="20"/>
              </w:rPr>
              <w:br/>
            </w:r>
            <w:r w:rsidRPr="00734C0D">
              <w:rPr>
                <w:rFonts w:ascii="Arial" w:eastAsia="Times New Roman" w:hAnsi="Arial" w:cs="Arial"/>
                <w:sz w:val="20"/>
                <w:szCs w:val="20"/>
              </w:rPr>
              <w:t>2x Double-Time Offense</w:t>
            </w:r>
            <w:r w:rsidRPr="00734C0D">
              <w:rPr>
                <w:rFonts w:ascii="Arial" w:eastAsia="Times New Roman" w:hAnsi="Arial" w:cs="Arial"/>
                <w:sz w:val="20"/>
                <w:szCs w:val="20"/>
              </w:rPr>
              <w:br/>
              <w:t xml:space="preserve">1x </w:t>
            </w:r>
            <w:proofErr w:type="spellStart"/>
            <w:r w:rsidRPr="00734C0D">
              <w:rPr>
                <w:rFonts w:ascii="Arial" w:eastAsia="Times New Roman" w:hAnsi="Arial" w:cs="Arial"/>
                <w:sz w:val="20"/>
                <w:szCs w:val="20"/>
              </w:rPr>
              <w:t>Evantha</w:t>
            </w:r>
            <w:proofErr w:type="spellEnd"/>
            <w:r w:rsidRPr="00734C0D">
              <w:rPr>
                <w:rFonts w:ascii="Arial" w:eastAsia="Times New Roman" w:hAnsi="Arial" w:cs="Arial"/>
                <w:sz w:val="20"/>
                <w:szCs w:val="20"/>
              </w:rPr>
              <w:t xml:space="preserve"> </w:t>
            </w:r>
            <w:proofErr w:type="spellStart"/>
            <w:r w:rsidRPr="00734C0D">
              <w:rPr>
                <w:rFonts w:ascii="Arial" w:eastAsia="Times New Roman" w:hAnsi="Arial" w:cs="Arial"/>
                <w:sz w:val="20"/>
                <w:szCs w:val="20"/>
              </w:rPr>
              <w:t>Fetladral</w:t>
            </w:r>
            <w:proofErr w:type="spellEnd"/>
            <w:r w:rsidRPr="00734C0D">
              <w:rPr>
                <w:rFonts w:ascii="Arial" w:eastAsia="Times New Roman" w:hAnsi="Arial" w:cs="Arial"/>
                <w:sz w:val="20"/>
                <w:szCs w:val="20"/>
              </w:rPr>
              <w:br/>
              <w:t>4x Extra Armor Plating</w:t>
            </w:r>
            <w:r w:rsidRPr="00734C0D">
              <w:rPr>
                <w:rFonts w:ascii="Arial" w:eastAsia="Times New Roman" w:hAnsi="Arial" w:cs="Arial"/>
                <w:sz w:val="20"/>
                <w:szCs w:val="20"/>
              </w:rPr>
              <w:br/>
              <w:t>2x Forged Mission Orders</w:t>
            </w:r>
            <w:r w:rsidRPr="00734C0D">
              <w:rPr>
                <w:rFonts w:ascii="Arial" w:eastAsia="Times New Roman" w:hAnsi="Arial" w:cs="Arial"/>
                <w:sz w:val="20"/>
                <w:szCs w:val="20"/>
              </w:rPr>
              <w:br/>
              <w:t>2x Heavy Fog</w:t>
            </w:r>
            <w:r w:rsidRPr="00734C0D">
              <w:rPr>
                <w:rFonts w:ascii="Arial" w:eastAsia="Times New Roman" w:hAnsi="Arial" w:cs="Arial"/>
                <w:sz w:val="20"/>
                <w:szCs w:val="20"/>
              </w:rPr>
              <w:br/>
              <w:t xml:space="preserve">1x </w:t>
            </w:r>
            <w:proofErr w:type="spellStart"/>
            <w:r w:rsidRPr="00734C0D">
              <w:rPr>
                <w:rFonts w:ascii="Arial" w:eastAsia="Times New Roman" w:hAnsi="Arial" w:cs="Arial"/>
                <w:sz w:val="20"/>
                <w:szCs w:val="20"/>
              </w:rPr>
              <w:t>Mechwarrior</w:t>
            </w:r>
            <w:proofErr w:type="spellEnd"/>
            <w:r w:rsidRPr="00734C0D">
              <w:rPr>
                <w:rFonts w:ascii="Arial" w:eastAsia="Times New Roman" w:hAnsi="Arial" w:cs="Arial"/>
                <w:sz w:val="20"/>
                <w:szCs w:val="20"/>
              </w:rPr>
              <w:t xml:space="preserve"> Peter</w:t>
            </w:r>
          </w:p>
          <w:p w:rsidR="00734C0D" w:rsidRPr="00734C0D" w:rsidRDefault="00734C0D" w:rsidP="00437290">
            <w:pPr>
              <w:spacing w:before="100" w:beforeAutospacing="1" w:after="100" w:afterAutospacing="1" w:line="240" w:lineRule="auto"/>
              <w:rPr>
                <w:rFonts w:ascii="Arial" w:eastAsia="Times New Roman" w:hAnsi="Arial" w:cs="Arial"/>
                <w:sz w:val="20"/>
                <w:szCs w:val="20"/>
              </w:rPr>
            </w:pPr>
            <w:r w:rsidRPr="00734C0D">
              <w:rPr>
                <w:rFonts w:ascii="Arial" w:eastAsia="Times New Roman" w:hAnsi="Arial" w:cs="Arial"/>
                <w:b/>
                <w:bCs/>
                <w:sz w:val="20"/>
                <w:szCs w:val="20"/>
              </w:rPr>
              <w:t>Resources:</w:t>
            </w:r>
            <w:r w:rsidRPr="00734C0D">
              <w:rPr>
                <w:rFonts w:ascii="Arial" w:eastAsia="Times New Roman" w:hAnsi="Arial" w:cs="Arial"/>
                <w:b/>
                <w:bCs/>
                <w:sz w:val="20"/>
                <w:szCs w:val="20"/>
              </w:rPr>
              <w:br/>
            </w:r>
            <w:r w:rsidRPr="00734C0D">
              <w:rPr>
                <w:rFonts w:ascii="Arial" w:eastAsia="Times New Roman" w:hAnsi="Arial" w:cs="Arial"/>
                <w:sz w:val="20"/>
                <w:szCs w:val="20"/>
              </w:rPr>
              <w:t>9x Support: Assembly</w:t>
            </w:r>
            <w:r w:rsidRPr="00734C0D">
              <w:rPr>
                <w:rFonts w:ascii="Arial" w:eastAsia="Times New Roman" w:hAnsi="Arial" w:cs="Arial"/>
                <w:sz w:val="20"/>
                <w:szCs w:val="20"/>
              </w:rPr>
              <w:br/>
              <w:t>9x Support: Logistics</w:t>
            </w:r>
            <w:r w:rsidRPr="00734C0D">
              <w:rPr>
                <w:rFonts w:ascii="Arial" w:eastAsia="Times New Roman" w:hAnsi="Arial" w:cs="Arial"/>
                <w:sz w:val="20"/>
                <w:szCs w:val="20"/>
              </w:rPr>
              <w:br/>
              <w:t>3x Think Tank</w:t>
            </w:r>
            <w:r w:rsidRPr="00734C0D">
              <w:rPr>
                <w:rFonts w:ascii="Arial" w:eastAsia="Times New Roman" w:hAnsi="Arial" w:cs="Arial"/>
                <w:sz w:val="20"/>
                <w:szCs w:val="20"/>
              </w:rPr>
              <w:br/>
              <w:t>3x War Funds</w:t>
            </w:r>
          </w:p>
          <w:p w:rsidR="00734C0D" w:rsidRPr="00734C0D" w:rsidRDefault="00734C0D" w:rsidP="00437290">
            <w:pPr>
              <w:spacing w:before="100" w:beforeAutospacing="1" w:after="100" w:afterAutospacing="1" w:line="240" w:lineRule="auto"/>
              <w:rPr>
                <w:rFonts w:ascii="Arial" w:eastAsia="Times New Roman" w:hAnsi="Arial" w:cs="Arial"/>
                <w:sz w:val="24"/>
                <w:szCs w:val="24"/>
              </w:rPr>
            </w:pPr>
            <w:r w:rsidRPr="00734C0D">
              <w:rPr>
                <w:rFonts w:ascii="Arial" w:eastAsia="Times New Roman" w:hAnsi="Arial" w:cs="Arial"/>
                <w:sz w:val="24"/>
                <w:szCs w:val="24"/>
              </w:rPr>
              <w:t> </w:t>
            </w:r>
          </w:p>
        </w:tc>
      </w:tr>
    </w:tbl>
    <w:p w:rsidR="00A837EE" w:rsidRDefault="00A837EE"/>
    <w:sectPr w:rsidR="00A837EE" w:rsidSect="00734C0D">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0D"/>
    <w:rsid w:val="00734C0D"/>
    <w:rsid w:val="00A83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2C012-D005-4FD7-99B3-EB6ABAB9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34C0D"/>
    <w:rPr>
      <w:b/>
      <w:bCs/>
    </w:rPr>
  </w:style>
  <w:style w:type="paragraph" w:styleId="NormalWeb">
    <w:name w:val="Normal (Web)"/>
    <w:basedOn w:val="Normal"/>
    <w:uiPriority w:val="99"/>
    <w:semiHidden/>
    <w:unhideWhenUsed/>
    <w:rsid w:val="00734C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34C0D"/>
    <w:rPr>
      <w:i/>
      <w:iCs/>
    </w:rPr>
  </w:style>
  <w:style w:type="character" w:customStyle="1" w:styleId="apple-converted-space">
    <w:name w:val="apple-converted-space"/>
    <w:basedOn w:val="DefaultParagraphFont"/>
    <w:rsid w:val="00734C0D"/>
  </w:style>
  <w:style w:type="character" w:styleId="Hyperlink">
    <w:name w:val="Hyperlink"/>
    <w:basedOn w:val="DefaultParagraphFont"/>
    <w:uiPriority w:val="99"/>
    <w:semiHidden/>
    <w:unhideWhenUsed/>
    <w:rsid w:val="00734C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99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aig_squier@arv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Kingfisher</dc:creator>
  <cp:keywords/>
  <dc:description/>
  <cp:lastModifiedBy>Kingfisher</cp:lastModifiedBy>
  <cp:revision>1</cp:revision>
  <dcterms:created xsi:type="dcterms:W3CDTF">2017-05-21T09:00:00Z</dcterms:created>
  <dcterms:modified xsi:type="dcterms:W3CDTF">2017-05-21T09:01:00Z</dcterms:modified>
</cp:coreProperties>
</file>